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39"/>
        <w:gridCol w:w="8"/>
        <w:gridCol w:w="8"/>
      </w:tblGrid>
      <w:tr w:rsidR="00DE7E03" w:rsidRPr="00DE7E03" w:rsidTr="00DE7E03">
        <w:trPr>
          <w:gridAfter w:val="1"/>
          <w:tblCellSpacing w:w="0" w:type="dxa"/>
        </w:trPr>
        <w:tc>
          <w:tcPr>
            <w:tcW w:w="0" w:type="auto"/>
            <w:gridSpan w:val="2"/>
            <w:hideMark/>
          </w:tcPr>
          <w:tbl>
            <w:tblPr>
              <w:tblW w:w="5000" w:type="pct"/>
              <w:tblCellSpacing w:w="75" w:type="dxa"/>
              <w:tblCellMar>
                <w:left w:w="0" w:type="dxa"/>
                <w:right w:w="0" w:type="dxa"/>
              </w:tblCellMar>
              <w:tblLook w:val="04A0"/>
            </w:tblPr>
            <w:tblGrid>
              <w:gridCol w:w="9347"/>
            </w:tblGrid>
            <w:tr w:rsidR="00DE7E03" w:rsidRPr="00DE7E03">
              <w:trPr>
                <w:tblCellSpacing w:w="75" w:type="dxa"/>
              </w:trPr>
              <w:tc>
                <w:tcPr>
                  <w:tcW w:w="0" w:type="auto"/>
                  <w:vAlign w:val="center"/>
                  <w:hideMark/>
                </w:tcPr>
                <w:p w:rsidR="00DE7E03" w:rsidRPr="00DE7E03" w:rsidRDefault="00DE7E03" w:rsidP="00DE7E0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E7E03">
                    <w:rPr>
                      <w:rFonts w:ascii="Times New Roman" w:eastAsia="Times New Roman" w:hAnsi="Times New Roman" w:cs="Times New Roman"/>
                      <w:b/>
                      <w:bCs/>
                      <w:sz w:val="20"/>
                      <w:szCs w:val="20"/>
                      <w:lang w:eastAsia="ru-RU"/>
                    </w:rPr>
                    <w:t>Информационное письмо №1Г-14</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b/>
                      <w:bCs/>
                      <w:sz w:val="24"/>
                      <w:szCs w:val="24"/>
                      <w:lang w:eastAsia="ru-RU"/>
                    </w:rPr>
                    <w:t> </w:t>
                  </w:r>
                </w:p>
                <w:p w:rsidR="00DE7E03" w:rsidRPr="00DE7E03" w:rsidRDefault="00DE7E03" w:rsidP="00DE7E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xml:space="preserve">ФЕДЕРАЛЬНАЯ СЛУЖБА </w:t>
                  </w:r>
                  <w:r w:rsidRPr="00DE7E03">
                    <w:rPr>
                      <w:rFonts w:ascii="Times New Roman" w:eastAsia="Times New Roman" w:hAnsi="Times New Roman" w:cs="Times New Roman"/>
                      <w:sz w:val="24"/>
                      <w:szCs w:val="24"/>
                      <w:lang w:eastAsia="ru-RU"/>
                    </w:rPr>
                    <w:br/>
                    <w:t>ПО ЭКОЛОГИЧЕСКОМУ, ТЕХНОЛОГИЧЕСКОМУ И АТОМНОМУ НАДЗОРУ</w:t>
                  </w:r>
                </w:p>
                <w:p w:rsidR="00DE7E03" w:rsidRPr="00DE7E03" w:rsidRDefault="00DE7E03" w:rsidP="00DE7E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(РОСТЕХНАДЗОР)</w:t>
                  </w:r>
                </w:p>
                <w:p w:rsidR="00DE7E03" w:rsidRPr="00DE7E03" w:rsidRDefault="00DE7E03" w:rsidP="00DE7E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СЕВЕРО-КАВКАЗСКОЕ УПРАВЛЕНИЕ</w:t>
                  </w:r>
                </w:p>
                <w:p w:rsidR="00DE7E03" w:rsidRPr="00DE7E03" w:rsidRDefault="00DE7E03" w:rsidP="00DE7E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E03">
                    <w:rPr>
                      <w:rFonts w:ascii="Times New Roman" w:eastAsia="Times New Roman" w:hAnsi="Times New Roman" w:cs="Times New Roman"/>
                      <w:b/>
                      <w:bCs/>
                      <w:sz w:val="24"/>
                      <w:szCs w:val="24"/>
                      <w:lang w:eastAsia="ru-RU"/>
                    </w:rPr>
                    <w:t> </w:t>
                  </w:r>
                </w:p>
                <w:p w:rsidR="00DE7E03" w:rsidRPr="00DE7E03" w:rsidRDefault="00DE7E03" w:rsidP="00DE7E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E7E03">
                    <w:rPr>
                      <w:rFonts w:ascii="Times New Roman" w:eastAsia="Times New Roman" w:hAnsi="Times New Roman" w:cs="Times New Roman"/>
                      <w:b/>
                      <w:bCs/>
                      <w:sz w:val="36"/>
                      <w:szCs w:val="36"/>
                      <w:lang w:eastAsia="ru-RU"/>
                    </w:rPr>
                    <w:t>ИНФОРМАЦИОННОЕ ПИСЬМО №1Г-14</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07.04.2014                                                                                        г. Краснодар</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w:t>
                  </w:r>
                </w:p>
                <w:p w:rsidR="00DE7E03" w:rsidRPr="00DE7E03" w:rsidRDefault="00DE7E03" w:rsidP="00DE7E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E03">
                    <w:rPr>
                      <w:rFonts w:ascii="Times New Roman" w:eastAsia="Times New Roman" w:hAnsi="Times New Roman" w:cs="Times New Roman"/>
                      <w:b/>
                      <w:bCs/>
                      <w:sz w:val="24"/>
                      <w:szCs w:val="24"/>
                      <w:lang w:eastAsia="ru-RU"/>
                    </w:rPr>
                    <w:t xml:space="preserve">О причинах  аварии  на подземном  распределительном газопроводе среднего давления Ду-600мм. в </w:t>
                  </w:r>
                  <w:proofErr w:type="gramStart"/>
                  <w:r w:rsidRPr="00DE7E03">
                    <w:rPr>
                      <w:rFonts w:ascii="Times New Roman" w:eastAsia="Times New Roman" w:hAnsi="Times New Roman" w:cs="Times New Roman"/>
                      <w:b/>
                      <w:bCs/>
                      <w:sz w:val="24"/>
                      <w:szCs w:val="24"/>
                      <w:lang w:eastAsia="ru-RU"/>
                    </w:rPr>
                    <w:t>г</w:t>
                  </w:r>
                  <w:proofErr w:type="gramEnd"/>
                  <w:r w:rsidRPr="00DE7E03">
                    <w:rPr>
                      <w:rFonts w:ascii="Times New Roman" w:eastAsia="Times New Roman" w:hAnsi="Times New Roman" w:cs="Times New Roman"/>
                      <w:b/>
                      <w:bCs/>
                      <w:sz w:val="24"/>
                      <w:szCs w:val="24"/>
                      <w:lang w:eastAsia="ru-RU"/>
                    </w:rPr>
                    <w:t>. Новороссийске Краснодарского края, происшедшей 05.02.2014г.</w:t>
                  </w:r>
                </w:p>
                <w:p w:rsidR="00DE7E03" w:rsidRPr="00DE7E03" w:rsidRDefault="00DE7E03" w:rsidP="00DE7E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xml:space="preserve">05 февраля 2014г. в 10 часов 40 минут в результате </w:t>
                  </w:r>
                  <w:proofErr w:type="spellStart"/>
                  <w:r w:rsidRPr="00DE7E03">
                    <w:rPr>
                      <w:rFonts w:ascii="Times New Roman" w:eastAsia="Times New Roman" w:hAnsi="Times New Roman" w:cs="Times New Roman"/>
                      <w:sz w:val="24"/>
                      <w:szCs w:val="24"/>
                      <w:lang w:eastAsia="ru-RU"/>
                    </w:rPr>
                    <w:t>загазования</w:t>
                  </w:r>
                  <w:proofErr w:type="spellEnd"/>
                  <w:r w:rsidRPr="00DE7E03">
                    <w:rPr>
                      <w:rFonts w:ascii="Times New Roman" w:eastAsia="Times New Roman" w:hAnsi="Times New Roman" w:cs="Times New Roman"/>
                      <w:sz w:val="24"/>
                      <w:szCs w:val="24"/>
                      <w:lang w:eastAsia="ru-RU"/>
                    </w:rPr>
                    <w:t xml:space="preserve"> </w:t>
                  </w:r>
                  <w:proofErr w:type="gramStart"/>
                  <w:r w:rsidRPr="00DE7E03">
                    <w:rPr>
                      <w:rFonts w:ascii="Times New Roman" w:eastAsia="Times New Roman" w:hAnsi="Times New Roman" w:cs="Times New Roman"/>
                      <w:sz w:val="24"/>
                      <w:szCs w:val="24"/>
                      <w:lang w:eastAsia="ru-RU"/>
                    </w:rPr>
                    <w:t>произошел</w:t>
                  </w:r>
                  <w:proofErr w:type="gramEnd"/>
                  <w:r w:rsidRPr="00DE7E03">
                    <w:rPr>
                      <w:rFonts w:ascii="Times New Roman" w:eastAsia="Times New Roman" w:hAnsi="Times New Roman" w:cs="Times New Roman"/>
                      <w:sz w:val="24"/>
                      <w:szCs w:val="24"/>
                      <w:lang w:eastAsia="ru-RU"/>
                    </w:rPr>
                    <w:t xml:space="preserve"> врыв газа и возгорание в </w:t>
                  </w:r>
                  <w:proofErr w:type="spellStart"/>
                  <w:r w:rsidRPr="00DE7E03">
                    <w:rPr>
                      <w:rFonts w:ascii="Times New Roman" w:eastAsia="Times New Roman" w:hAnsi="Times New Roman" w:cs="Times New Roman"/>
                      <w:sz w:val="24"/>
                      <w:szCs w:val="24"/>
                      <w:lang w:eastAsia="ru-RU"/>
                    </w:rPr>
                    <w:t>негазифицированном</w:t>
                  </w:r>
                  <w:proofErr w:type="spellEnd"/>
                  <w:r w:rsidRPr="00DE7E03">
                    <w:rPr>
                      <w:rFonts w:ascii="Times New Roman" w:eastAsia="Times New Roman" w:hAnsi="Times New Roman" w:cs="Times New Roman"/>
                      <w:sz w:val="24"/>
                      <w:szCs w:val="24"/>
                      <w:lang w:eastAsia="ru-RU"/>
                    </w:rPr>
                    <w:t xml:space="preserve"> административном здании по ул. Портовая, 13. На первом этаже здания вылетели оконные стекла, имел место пожар, пострадали  пять человек: </w:t>
                  </w:r>
                  <w:proofErr w:type="spellStart"/>
                  <w:r w:rsidRPr="00DE7E03">
                    <w:rPr>
                      <w:rFonts w:ascii="Times New Roman" w:eastAsia="Times New Roman" w:hAnsi="Times New Roman" w:cs="Times New Roman"/>
                      <w:sz w:val="24"/>
                      <w:szCs w:val="24"/>
                      <w:lang w:eastAsia="ru-RU"/>
                    </w:rPr>
                    <w:t>Ветвицкий</w:t>
                  </w:r>
                  <w:proofErr w:type="spellEnd"/>
                  <w:r w:rsidRPr="00DE7E03">
                    <w:rPr>
                      <w:rFonts w:ascii="Times New Roman" w:eastAsia="Times New Roman" w:hAnsi="Times New Roman" w:cs="Times New Roman"/>
                      <w:sz w:val="24"/>
                      <w:szCs w:val="24"/>
                      <w:lang w:eastAsia="ru-RU"/>
                    </w:rPr>
                    <w:t xml:space="preserve"> А. Г., </w:t>
                  </w:r>
                  <w:proofErr w:type="spellStart"/>
                  <w:r w:rsidRPr="00DE7E03">
                    <w:rPr>
                      <w:rFonts w:ascii="Times New Roman" w:eastAsia="Times New Roman" w:hAnsi="Times New Roman" w:cs="Times New Roman"/>
                      <w:sz w:val="24"/>
                      <w:szCs w:val="24"/>
                      <w:lang w:eastAsia="ru-RU"/>
                    </w:rPr>
                    <w:t>Митрюкова</w:t>
                  </w:r>
                  <w:proofErr w:type="spellEnd"/>
                  <w:r w:rsidRPr="00DE7E03">
                    <w:rPr>
                      <w:rFonts w:ascii="Times New Roman" w:eastAsia="Times New Roman" w:hAnsi="Times New Roman" w:cs="Times New Roman"/>
                      <w:sz w:val="24"/>
                      <w:szCs w:val="24"/>
                      <w:lang w:eastAsia="ru-RU"/>
                    </w:rPr>
                    <w:t xml:space="preserve"> С. Г., </w:t>
                  </w:r>
                  <w:proofErr w:type="spellStart"/>
                  <w:r w:rsidRPr="00DE7E03">
                    <w:rPr>
                      <w:rFonts w:ascii="Times New Roman" w:eastAsia="Times New Roman" w:hAnsi="Times New Roman" w:cs="Times New Roman"/>
                      <w:sz w:val="24"/>
                      <w:szCs w:val="24"/>
                      <w:lang w:eastAsia="ru-RU"/>
                    </w:rPr>
                    <w:t>Горюхина</w:t>
                  </w:r>
                  <w:proofErr w:type="spellEnd"/>
                  <w:r w:rsidRPr="00DE7E03">
                    <w:rPr>
                      <w:rFonts w:ascii="Times New Roman" w:eastAsia="Times New Roman" w:hAnsi="Times New Roman" w:cs="Times New Roman"/>
                      <w:sz w:val="24"/>
                      <w:szCs w:val="24"/>
                      <w:lang w:eastAsia="ru-RU"/>
                    </w:rPr>
                    <w:t xml:space="preserve"> Е. Л., </w:t>
                  </w:r>
                  <w:proofErr w:type="spellStart"/>
                  <w:r w:rsidRPr="00DE7E03">
                    <w:rPr>
                      <w:rFonts w:ascii="Times New Roman" w:eastAsia="Times New Roman" w:hAnsi="Times New Roman" w:cs="Times New Roman"/>
                      <w:sz w:val="24"/>
                      <w:szCs w:val="24"/>
                      <w:lang w:eastAsia="ru-RU"/>
                    </w:rPr>
                    <w:t>Коблякова</w:t>
                  </w:r>
                  <w:proofErr w:type="spellEnd"/>
                  <w:r w:rsidRPr="00DE7E03">
                    <w:rPr>
                      <w:rFonts w:ascii="Times New Roman" w:eastAsia="Times New Roman" w:hAnsi="Times New Roman" w:cs="Times New Roman"/>
                      <w:sz w:val="24"/>
                      <w:szCs w:val="24"/>
                      <w:lang w:eastAsia="ru-RU"/>
                    </w:rPr>
                    <w:t xml:space="preserve"> Н. В., </w:t>
                  </w:r>
                  <w:proofErr w:type="spellStart"/>
                  <w:r w:rsidRPr="00DE7E03">
                    <w:rPr>
                      <w:rFonts w:ascii="Times New Roman" w:eastAsia="Times New Roman" w:hAnsi="Times New Roman" w:cs="Times New Roman"/>
                      <w:sz w:val="24"/>
                      <w:szCs w:val="24"/>
                      <w:lang w:eastAsia="ru-RU"/>
                    </w:rPr>
                    <w:t>Тюнин</w:t>
                  </w:r>
                  <w:proofErr w:type="spellEnd"/>
                  <w:r w:rsidRPr="00DE7E03">
                    <w:rPr>
                      <w:rFonts w:ascii="Times New Roman" w:eastAsia="Times New Roman" w:hAnsi="Times New Roman" w:cs="Times New Roman"/>
                      <w:sz w:val="24"/>
                      <w:szCs w:val="24"/>
                      <w:lang w:eastAsia="ru-RU"/>
                    </w:rPr>
                    <w:t xml:space="preserve"> А. В., которые получили термические ожоги разной степени тяжести, </w:t>
                  </w:r>
                  <w:proofErr w:type="spellStart"/>
                  <w:r w:rsidRPr="00DE7E03">
                    <w:rPr>
                      <w:rFonts w:ascii="Times New Roman" w:eastAsia="Times New Roman" w:hAnsi="Times New Roman" w:cs="Times New Roman"/>
                      <w:sz w:val="24"/>
                      <w:szCs w:val="24"/>
                      <w:lang w:eastAsia="ru-RU"/>
                    </w:rPr>
                    <w:t>Коблякова</w:t>
                  </w:r>
                  <w:proofErr w:type="spellEnd"/>
                  <w:r w:rsidRPr="00DE7E03">
                    <w:rPr>
                      <w:rFonts w:ascii="Times New Roman" w:eastAsia="Times New Roman" w:hAnsi="Times New Roman" w:cs="Times New Roman"/>
                      <w:sz w:val="24"/>
                      <w:szCs w:val="24"/>
                      <w:lang w:eastAsia="ru-RU"/>
                    </w:rPr>
                    <w:t xml:space="preserve"> Н.В. впоследствии скончалась.  Также получил травму (сотрясение головного мозга) водитель такси Вербицкий В. В., проезжавший в момент взрыва мимо здания. Бригада АДС в 11 часов 00 минут прибыла к месту аварии и приступила к замерам загазованности  подвалов и колодцев. Обнаружена загазованность колодцев других коммуникаций от 1 до 3%. После вскрытия газопровода обнаружен участок </w:t>
                  </w:r>
                  <w:proofErr w:type="gramStart"/>
                  <w:r w:rsidRPr="00DE7E03">
                    <w:rPr>
                      <w:rFonts w:ascii="Times New Roman" w:eastAsia="Times New Roman" w:hAnsi="Times New Roman" w:cs="Times New Roman"/>
                      <w:sz w:val="24"/>
                      <w:szCs w:val="24"/>
                      <w:lang w:eastAsia="ru-RU"/>
                    </w:rPr>
                    <w:t>трубопровода</w:t>
                  </w:r>
                  <w:proofErr w:type="gramEnd"/>
                  <w:r w:rsidRPr="00DE7E03">
                    <w:rPr>
                      <w:rFonts w:ascii="Times New Roman" w:eastAsia="Times New Roman" w:hAnsi="Times New Roman" w:cs="Times New Roman"/>
                      <w:sz w:val="24"/>
                      <w:szCs w:val="24"/>
                      <w:lang w:eastAsia="ru-RU"/>
                    </w:rPr>
                    <w:t xml:space="preserve"> имеющий сквозные коррозионные повреждения. Повреждения газопровода имеют характер точечного электрохимического разрушения, выявлено наличие блуждающих токов. При дальнейшем обследовании на участке подземного газопровода от ул. Портовой, 11 до ул. Портовой, 17 вскрыто 88 метров газопровода, выявлено 71 коррозионное повреждение диаметром от 0,5мм до 35мм, в том числе 38 сквозных коррозионных язв.</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К взрыву здания также привели ошибочные действия службы АДС ОАО «</w:t>
                  </w:r>
                  <w:proofErr w:type="spellStart"/>
                  <w:r w:rsidRPr="00DE7E03">
                    <w:rPr>
                      <w:rFonts w:ascii="Times New Roman" w:eastAsia="Times New Roman" w:hAnsi="Times New Roman" w:cs="Times New Roman"/>
                      <w:sz w:val="24"/>
                      <w:szCs w:val="24"/>
                      <w:lang w:eastAsia="ru-RU"/>
                    </w:rPr>
                    <w:t>Юггазсервис</w:t>
                  </w:r>
                  <w:proofErr w:type="spellEnd"/>
                  <w:r w:rsidRPr="00DE7E03">
                    <w:rPr>
                      <w:rFonts w:ascii="Times New Roman" w:eastAsia="Times New Roman" w:hAnsi="Times New Roman" w:cs="Times New Roman"/>
                      <w:sz w:val="24"/>
                      <w:szCs w:val="24"/>
                      <w:lang w:eastAsia="ru-RU"/>
                    </w:rPr>
                    <w:t>». Первая заявка о загазованности по ул. Портовой поступила в АДС ОАО «</w:t>
                  </w:r>
                  <w:proofErr w:type="spellStart"/>
                  <w:r w:rsidRPr="00DE7E03">
                    <w:rPr>
                      <w:rFonts w:ascii="Times New Roman" w:eastAsia="Times New Roman" w:hAnsi="Times New Roman" w:cs="Times New Roman"/>
                      <w:sz w:val="24"/>
                      <w:szCs w:val="24"/>
                      <w:lang w:eastAsia="ru-RU"/>
                    </w:rPr>
                    <w:t>Юггазсервис</w:t>
                  </w:r>
                  <w:proofErr w:type="spellEnd"/>
                  <w:r w:rsidRPr="00DE7E03">
                    <w:rPr>
                      <w:rFonts w:ascii="Times New Roman" w:eastAsia="Times New Roman" w:hAnsi="Times New Roman" w:cs="Times New Roman"/>
                      <w:sz w:val="24"/>
                      <w:szCs w:val="24"/>
                      <w:lang w:eastAsia="ru-RU"/>
                    </w:rPr>
                    <w:t xml:space="preserve">» 03.02.2014г. в 8 час. 40 мин. Сработал сигнализатор загазованности, установленный в подвале здания, расположенного по ул. Портовая, 11. </w:t>
                  </w:r>
                  <w:proofErr w:type="gramStart"/>
                  <w:r w:rsidRPr="00DE7E03">
                    <w:rPr>
                      <w:rFonts w:ascii="Times New Roman" w:eastAsia="Times New Roman" w:hAnsi="Times New Roman" w:cs="Times New Roman"/>
                      <w:sz w:val="24"/>
                      <w:szCs w:val="24"/>
                      <w:lang w:eastAsia="ru-RU"/>
                    </w:rPr>
                    <w:t xml:space="preserve">При проведении работ бригадой АДС выявлена загазованность 0,3% в подвале здания, </w:t>
                  </w:r>
                  <w:r w:rsidRPr="00DE7E03">
                    <w:rPr>
                      <w:rFonts w:ascii="Times New Roman" w:eastAsia="Times New Roman" w:hAnsi="Times New Roman" w:cs="Times New Roman"/>
                      <w:sz w:val="24"/>
                      <w:szCs w:val="24"/>
                      <w:lang w:eastAsia="ru-RU"/>
                    </w:rPr>
                    <w:lastRenderedPageBreak/>
                    <w:t>при обследовании 50-ти метровой зоны, обнаружена загазованность в двух колодцах связи  с концентрацией 0,7%. Служба  АДС не выявила источник утечки газа, не приняла меры по локализации аварийной ситуации и передала заявку в службу наружных газопроводов (СНГ) для выполнения ремонтно-восстановительных работ.</w:t>
                  </w:r>
                  <w:proofErr w:type="gramEnd"/>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xml:space="preserve">Бригадой  СНГ, по прибытию на ул. Портовую 03.02.2014г., выявлена загазованность  колодцев по ул. Портовой до 3%,  при этом наибольшая концентрация газа обнаружена в бурках в районе расположения здания по ул. Портовая 13, в </w:t>
                  </w:r>
                  <w:proofErr w:type="gramStart"/>
                  <w:r w:rsidRPr="00DE7E03">
                    <w:rPr>
                      <w:rFonts w:ascii="Times New Roman" w:eastAsia="Times New Roman" w:hAnsi="Times New Roman" w:cs="Times New Roman"/>
                      <w:sz w:val="24"/>
                      <w:szCs w:val="24"/>
                      <w:lang w:eastAsia="ru-RU"/>
                    </w:rPr>
                    <w:t>связи</w:t>
                  </w:r>
                  <w:proofErr w:type="gramEnd"/>
                  <w:r w:rsidRPr="00DE7E03">
                    <w:rPr>
                      <w:rFonts w:ascii="Times New Roman" w:eastAsia="Times New Roman" w:hAnsi="Times New Roman" w:cs="Times New Roman"/>
                      <w:sz w:val="24"/>
                      <w:szCs w:val="24"/>
                      <w:lang w:eastAsia="ru-RU"/>
                    </w:rPr>
                    <w:t xml:space="preserve"> с чем были начаты работы по вскрытию подземного газопровода.</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E7E03">
                    <w:rPr>
                      <w:rFonts w:ascii="Times New Roman" w:eastAsia="Times New Roman" w:hAnsi="Times New Roman" w:cs="Times New Roman"/>
                      <w:sz w:val="24"/>
                      <w:szCs w:val="24"/>
                      <w:lang w:eastAsia="ru-RU"/>
                    </w:rPr>
                    <w:t xml:space="preserve">Ошибочные действия (не обеспечено  отключение аварийного участка газопровода и эвакуация людей из зоны загазованности на безопасное расстояние) допущенные  заместителем генерального </w:t>
                  </w:r>
                  <w:proofErr w:type="spellStart"/>
                  <w:r w:rsidRPr="00DE7E03">
                    <w:rPr>
                      <w:rFonts w:ascii="Times New Roman" w:eastAsia="Times New Roman" w:hAnsi="Times New Roman" w:cs="Times New Roman"/>
                      <w:sz w:val="24"/>
                      <w:szCs w:val="24"/>
                      <w:lang w:eastAsia="ru-RU"/>
                    </w:rPr>
                    <w:t>директора-главным</w:t>
                  </w:r>
                  <w:proofErr w:type="spellEnd"/>
                  <w:r w:rsidRPr="00DE7E03">
                    <w:rPr>
                      <w:rFonts w:ascii="Times New Roman" w:eastAsia="Times New Roman" w:hAnsi="Times New Roman" w:cs="Times New Roman"/>
                      <w:sz w:val="24"/>
                      <w:szCs w:val="24"/>
                      <w:lang w:eastAsia="ru-RU"/>
                    </w:rPr>
                    <w:t xml:space="preserve"> инженером Сычевым П. А., начальником АДС </w:t>
                  </w:r>
                  <w:proofErr w:type="spellStart"/>
                  <w:r w:rsidRPr="00DE7E03">
                    <w:rPr>
                      <w:rFonts w:ascii="Times New Roman" w:eastAsia="Times New Roman" w:hAnsi="Times New Roman" w:cs="Times New Roman"/>
                      <w:sz w:val="24"/>
                      <w:szCs w:val="24"/>
                      <w:lang w:eastAsia="ru-RU"/>
                    </w:rPr>
                    <w:t>Меркульцевым</w:t>
                  </w:r>
                  <w:proofErr w:type="spellEnd"/>
                  <w:r w:rsidRPr="00DE7E03">
                    <w:rPr>
                      <w:rFonts w:ascii="Times New Roman" w:eastAsia="Times New Roman" w:hAnsi="Times New Roman" w:cs="Times New Roman"/>
                      <w:sz w:val="24"/>
                      <w:szCs w:val="24"/>
                      <w:lang w:eastAsia="ru-RU"/>
                    </w:rPr>
                    <w:t xml:space="preserve"> А. И., сменными диспетчерами и сменными мастерами АДС в период с 03.02.2014г. по   05.02.2014г.  привели к </w:t>
                  </w:r>
                  <w:proofErr w:type="spellStart"/>
                  <w:r w:rsidRPr="00DE7E03">
                    <w:rPr>
                      <w:rFonts w:ascii="Times New Roman" w:eastAsia="Times New Roman" w:hAnsi="Times New Roman" w:cs="Times New Roman"/>
                      <w:sz w:val="24"/>
                      <w:szCs w:val="24"/>
                      <w:lang w:eastAsia="ru-RU"/>
                    </w:rPr>
                    <w:t>загазованию</w:t>
                  </w:r>
                  <w:proofErr w:type="spellEnd"/>
                  <w:r w:rsidRPr="00DE7E03">
                    <w:rPr>
                      <w:rFonts w:ascii="Times New Roman" w:eastAsia="Times New Roman" w:hAnsi="Times New Roman" w:cs="Times New Roman"/>
                      <w:sz w:val="24"/>
                      <w:szCs w:val="24"/>
                      <w:lang w:eastAsia="ru-RU"/>
                    </w:rPr>
                    <w:t xml:space="preserve"> помещения и взрыву газа в административном здании по ул. Портовая 13.</w:t>
                  </w:r>
                  <w:proofErr w:type="gramEnd"/>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E7E03">
                    <w:rPr>
                      <w:rFonts w:ascii="Times New Roman" w:eastAsia="Times New Roman" w:hAnsi="Times New Roman" w:cs="Times New Roman"/>
                      <w:sz w:val="24"/>
                      <w:szCs w:val="24"/>
                      <w:lang w:eastAsia="ru-RU"/>
                    </w:rPr>
                    <w:t xml:space="preserve">При эксплуатации газопровода имели место многочисленные нарушения требований промышленной безопасности:  нарушение сроков обследования по определению опасного влияния блуждающих токов; нарушение сроков обследования по определению степени коррозионной агрессивности грунтов по трассе газопровода; нарушение  сроков устранения дефектов изоляционного покрытия (не устранялись более 3-х месяцев с момента обнаружения); нарушение требований  по контролю степени </w:t>
                  </w:r>
                  <w:proofErr w:type="spellStart"/>
                  <w:r w:rsidRPr="00DE7E03">
                    <w:rPr>
                      <w:rFonts w:ascii="Times New Roman" w:eastAsia="Times New Roman" w:hAnsi="Times New Roman" w:cs="Times New Roman"/>
                      <w:sz w:val="24"/>
                      <w:szCs w:val="24"/>
                      <w:lang w:eastAsia="ru-RU"/>
                    </w:rPr>
                    <w:t>одоризации</w:t>
                  </w:r>
                  <w:proofErr w:type="spellEnd"/>
                  <w:r w:rsidRPr="00DE7E03">
                    <w:rPr>
                      <w:rFonts w:ascii="Times New Roman" w:eastAsia="Times New Roman" w:hAnsi="Times New Roman" w:cs="Times New Roman"/>
                      <w:sz w:val="24"/>
                      <w:szCs w:val="24"/>
                      <w:lang w:eastAsia="ru-RU"/>
                    </w:rPr>
                    <w:t xml:space="preserve"> газа;</w:t>
                  </w:r>
                  <w:proofErr w:type="gramEnd"/>
                  <w:r w:rsidRPr="00DE7E03">
                    <w:rPr>
                      <w:rFonts w:ascii="Times New Roman" w:eastAsia="Times New Roman" w:hAnsi="Times New Roman" w:cs="Times New Roman"/>
                      <w:sz w:val="24"/>
                      <w:szCs w:val="24"/>
                      <w:lang w:eastAsia="ru-RU"/>
                    </w:rPr>
                    <w:t xml:space="preserve"> нарушение требований по локализации аварии, несвоевременное обнаружение загазованности и отключение газопровода; нарушение требований по отключению аварийного газопровода от системы газоснабжения, не принятие мер по эвакуации людей из опасной зоны при обнаружении объемной доли газа более 1%; не выявление нарушений требований промышленной безопасности при проведении производственного контроля.</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В целях обеспечения безопасной эксплуатации газораспределительных          сетей, Северо-Кавказское управление Ростехнадзора</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w:t>
                  </w:r>
                </w:p>
                <w:p w:rsidR="00DE7E03" w:rsidRPr="00DE7E03" w:rsidRDefault="00DE7E03" w:rsidP="00DE7E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ПРЕДЛАГАЕТ:</w:t>
                  </w:r>
                </w:p>
                <w:p w:rsidR="00DE7E03" w:rsidRPr="00DE7E03" w:rsidRDefault="00DE7E03" w:rsidP="00DE7E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1. Руководителям газораспределительных организаций Краснодарского края, Ростовской области и Республики Адыгея:</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1.1. Провести совещание с персоналом газораспределительных организаций, на котором обсудить причины и последствия происшедшей аварии, организацию работ по эксплуатации подземных газопроводов.</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1.2. Провести внеочередные аварийные тренировки с бригадами АДС по теме «Выход газа из подземных газопроводов», «Взрыв газа».</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1.3. Провести обследование коррозионной агрессивности грунтов по трассе подземных газопроводов, ранее не требовавших ЭХЗ.</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1.4. Провести обследование незащищенных ЭХЗ подземных газопроводов  на наличие блуждающих токов.</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1.5. Провести ремонт всех повреждений изоляционного покрытия газопроводов с истекшим сроком ремонта.</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xml:space="preserve">1.6. Организовать проверку степени </w:t>
                  </w:r>
                  <w:proofErr w:type="spellStart"/>
                  <w:r w:rsidRPr="00DE7E03">
                    <w:rPr>
                      <w:rFonts w:ascii="Times New Roman" w:eastAsia="Times New Roman" w:hAnsi="Times New Roman" w:cs="Times New Roman"/>
                      <w:sz w:val="24"/>
                      <w:szCs w:val="24"/>
                      <w:lang w:eastAsia="ru-RU"/>
                    </w:rPr>
                    <w:t>одоризации</w:t>
                  </w:r>
                  <w:proofErr w:type="spellEnd"/>
                  <w:r w:rsidRPr="00DE7E03">
                    <w:rPr>
                      <w:rFonts w:ascii="Times New Roman" w:eastAsia="Times New Roman" w:hAnsi="Times New Roman" w:cs="Times New Roman"/>
                      <w:sz w:val="24"/>
                      <w:szCs w:val="24"/>
                      <w:lang w:eastAsia="ru-RU"/>
                    </w:rPr>
                    <w:t xml:space="preserve"> газа в конечных точках газораспределительной сети и обеспечить  </w:t>
                  </w:r>
                  <w:proofErr w:type="spellStart"/>
                  <w:r w:rsidRPr="00DE7E03">
                    <w:rPr>
                      <w:rFonts w:ascii="Times New Roman" w:eastAsia="Times New Roman" w:hAnsi="Times New Roman" w:cs="Times New Roman"/>
                      <w:sz w:val="24"/>
                      <w:szCs w:val="24"/>
                      <w:lang w:eastAsia="ru-RU"/>
                    </w:rPr>
                    <w:t>одоризацию</w:t>
                  </w:r>
                  <w:proofErr w:type="spellEnd"/>
                  <w:r w:rsidRPr="00DE7E03">
                    <w:rPr>
                      <w:rFonts w:ascii="Times New Roman" w:eastAsia="Times New Roman" w:hAnsi="Times New Roman" w:cs="Times New Roman"/>
                      <w:sz w:val="24"/>
                      <w:szCs w:val="24"/>
                      <w:lang w:eastAsia="ru-RU"/>
                    </w:rPr>
                    <w:t xml:space="preserve"> газа в соответствии с ГОСТ.</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1.7. При проведении производственного контроля повышенное внимание уделить эксплуатации подземных газопроводов, локализации и ликвидации аварий.</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2. Руководителям газотранспортных организаций Краснодарского края, Ростовской области и Республики Адыгея:</w:t>
                  </w:r>
                </w:p>
                <w:p w:rsidR="00DE7E03" w:rsidRPr="00DE7E03" w:rsidRDefault="00DE7E03" w:rsidP="00DE7E03">
                  <w:pPr>
                    <w:spacing w:before="100" w:beforeAutospacing="1" w:after="100" w:afterAutospacing="1" w:line="240" w:lineRule="auto"/>
                    <w:rPr>
                      <w:rFonts w:ascii="Times New Roman" w:eastAsia="Times New Roman" w:hAnsi="Times New Roman" w:cs="Times New Roman"/>
                      <w:sz w:val="24"/>
                      <w:szCs w:val="24"/>
                      <w:lang w:eastAsia="ru-RU"/>
                    </w:rPr>
                  </w:pPr>
                  <w:r w:rsidRPr="00DE7E03">
                    <w:rPr>
                      <w:rFonts w:ascii="Times New Roman" w:eastAsia="Times New Roman" w:hAnsi="Times New Roman" w:cs="Times New Roman"/>
                      <w:sz w:val="24"/>
                      <w:szCs w:val="24"/>
                      <w:lang w:eastAsia="ru-RU"/>
                    </w:rPr>
                    <w:t xml:space="preserve">2.1. Организовать взаимодействие с газораспределительными организациями с целью </w:t>
                  </w:r>
                  <w:proofErr w:type="gramStart"/>
                  <w:r w:rsidRPr="00DE7E03">
                    <w:rPr>
                      <w:rFonts w:ascii="Times New Roman" w:eastAsia="Times New Roman" w:hAnsi="Times New Roman" w:cs="Times New Roman"/>
                      <w:sz w:val="24"/>
                      <w:szCs w:val="24"/>
                      <w:lang w:eastAsia="ru-RU"/>
                    </w:rPr>
                    <w:t>контроля за</w:t>
                  </w:r>
                  <w:proofErr w:type="gramEnd"/>
                  <w:r w:rsidRPr="00DE7E03">
                    <w:rPr>
                      <w:rFonts w:ascii="Times New Roman" w:eastAsia="Times New Roman" w:hAnsi="Times New Roman" w:cs="Times New Roman"/>
                      <w:sz w:val="24"/>
                      <w:szCs w:val="24"/>
                      <w:lang w:eastAsia="ru-RU"/>
                    </w:rPr>
                    <w:t xml:space="preserve"> степенью </w:t>
                  </w:r>
                  <w:proofErr w:type="spellStart"/>
                  <w:r w:rsidRPr="00DE7E03">
                    <w:rPr>
                      <w:rFonts w:ascii="Times New Roman" w:eastAsia="Times New Roman" w:hAnsi="Times New Roman" w:cs="Times New Roman"/>
                      <w:sz w:val="24"/>
                      <w:szCs w:val="24"/>
                      <w:lang w:eastAsia="ru-RU"/>
                    </w:rPr>
                    <w:t>одоризации</w:t>
                  </w:r>
                  <w:proofErr w:type="spellEnd"/>
                  <w:r w:rsidRPr="00DE7E03">
                    <w:rPr>
                      <w:rFonts w:ascii="Times New Roman" w:eastAsia="Times New Roman" w:hAnsi="Times New Roman" w:cs="Times New Roman"/>
                      <w:sz w:val="24"/>
                      <w:szCs w:val="24"/>
                      <w:lang w:eastAsia="ru-RU"/>
                    </w:rPr>
                    <w:t xml:space="preserve"> газа в конечных точках газораспределительной сети и обеспечения </w:t>
                  </w:r>
                  <w:proofErr w:type="spellStart"/>
                  <w:r w:rsidRPr="00DE7E03">
                    <w:rPr>
                      <w:rFonts w:ascii="Times New Roman" w:eastAsia="Times New Roman" w:hAnsi="Times New Roman" w:cs="Times New Roman"/>
                      <w:sz w:val="24"/>
                      <w:szCs w:val="24"/>
                      <w:lang w:eastAsia="ru-RU"/>
                    </w:rPr>
                    <w:t>одоризации</w:t>
                  </w:r>
                  <w:proofErr w:type="spellEnd"/>
                  <w:r w:rsidRPr="00DE7E03">
                    <w:rPr>
                      <w:rFonts w:ascii="Times New Roman" w:eastAsia="Times New Roman" w:hAnsi="Times New Roman" w:cs="Times New Roman"/>
                      <w:sz w:val="24"/>
                      <w:szCs w:val="24"/>
                      <w:lang w:eastAsia="ru-RU"/>
                    </w:rPr>
                    <w:t xml:space="preserve"> газа  в соответствии с ГОСТ.</w:t>
                  </w:r>
                </w:p>
              </w:tc>
            </w:tr>
          </w:tbl>
          <w:p w:rsidR="00DE7E03" w:rsidRPr="00DE7E03" w:rsidRDefault="00DE7E03" w:rsidP="00DE7E03">
            <w:pPr>
              <w:spacing w:after="0" w:line="240" w:lineRule="auto"/>
              <w:rPr>
                <w:rFonts w:ascii="Times New Roman" w:eastAsia="Times New Roman" w:hAnsi="Times New Roman" w:cs="Times New Roman"/>
                <w:sz w:val="24"/>
                <w:szCs w:val="24"/>
                <w:lang w:eastAsia="ru-RU"/>
              </w:rPr>
            </w:pPr>
          </w:p>
        </w:tc>
      </w:tr>
      <w:tr w:rsidR="00DE7E03" w:rsidRPr="00DE7E03" w:rsidTr="00DE7E03">
        <w:trPr>
          <w:trHeight w:val="60"/>
          <w:tblCellSpacing w:w="0" w:type="dxa"/>
        </w:trPr>
        <w:tc>
          <w:tcPr>
            <w:tcW w:w="0" w:type="auto"/>
            <w:shd w:val="clear" w:color="auto" w:fill="035293"/>
            <w:vAlign w:val="center"/>
            <w:hideMark/>
          </w:tcPr>
          <w:p w:rsidR="00DE7E03" w:rsidRPr="00DE7E03" w:rsidRDefault="00DE7E03" w:rsidP="00DE7E03">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525" cy="9525"/>
                  <wp:effectExtent l="0" t="0" r="0" b="0"/>
                  <wp:docPr id="1" name="Рисунок 1" descr="http://d49912.u24.weby.ru/img/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49912.u24.weby.ru/img/nul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shd w:val="clear" w:color="auto" w:fill="328E0D"/>
            <w:vAlign w:val="center"/>
            <w:hideMark/>
          </w:tcPr>
          <w:p w:rsidR="00DE7E03" w:rsidRPr="00DE7E03" w:rsidRDefault="00DE7E03" w:rsidP="00DE7E03">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2" name="Рисунок 2" descr="http://d49912.u24.weby.ru/img/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49912.u24.weby.ru/img/nul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069A0" w:rsidRDefault="001069A0"/>
    <w:sectPr w:rsidR="001069A0" w:rsidSect="00106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E7E03"/>
    <w:rsid w:val="000939E3"/>
    <w:rsid w:val="001069A0"/>
    <w:rsid w:val="003342D5"/>
    <w:rsid w:val="00414B8B"/>
    <w:rsid w:val="004E07E4"/>
    <w:rsid w:val="0051668B"/>
    <w:rsid w:val="005F6A6F"/>
    <w:rsid w:val="008A62F9"/>
    <w:rsid w:val="00A87942"/>
    <w:rsid w:val="00BE1797"/>
    <w:rsid w:val="00DE7E03"/>
    <w:rsid w:val="00F02467"/>
    <w:rsid w:val="00FE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A0"/>
  </w:style>
  <w:style w:type="paragraph" w:styleId="2">
    <w:name w:val="heading 2"/>
    <w:basedOn w:val="a"/>
    <w:link w:val="20"/>
    <w:uiPriority w:val="9"/>
    <w:qFormat/>
    <w:rsid w:val="00DE7E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E7E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E0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E7E0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E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E03"/>
    <w:rPr>
      <w:b/>
      <w:bCs/>
    </w:rPr>
  </w:style>
  <w:style w:type="paragraph" w:styleId="a5">
    <w:name w:val="Balloon Text"/>
    <w:basedOn w:val="a"/>
    <w:link w:val="a6"/>
    <w:uiPriority w:val="99"/>
    <w:semiHidden/>
    <w:unhideWhenUsed/>
    <w:rsid w:val="00DE7E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2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Company>Rostehnadzor</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2</cp:revision>
  <dcterms:created xsi:type="dcterms:W3CDTF">2015-01-26T08:55:00Z</dcterms:created>
  <dcterms:modified xsi:type="dcterms:W3CDTF">2015-01-26T08:55:00Z</dcterms:modified>
</cp:coreProperties>
</file>